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b/>
          <w:bCs/>
          <w:i/>
          <w:iCs/>
          <w:sz w:val="28"/>
          <w:szCs w:val="28"/>
          <w:u w:val="single"/>
          <w:lang w:val="kk-KZ"/>
        </w:rPr>
        <w:t>Тұтынушы неге құқылы</w:t>
      </w:r>
      <w:r w:rsidRPr="00025493">
        <w:rPr>
          <w:b/>
          <w:bCs/>
          <w:sz w:val="28"/>
          <w:szCs w:val="28"/>
          <w:lang w:val="kk-KZ"/>
        </w:rPr>
        <w:t>: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lang w:val="kk-KZ"/>
        </w:rPr>
        <w:t>1. Тауарларды еркін сатып алып, жұмыс пен қызметті еркін пайдалануға;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lang w:val="kk-KZ"/>
        </w:rPr>
        <w:t>2. Тұтынушы өнімді және қызмет көрсетуді тиісті сапада иелену құқығы;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lang w:val="kk-KZ"/>
        </w:rPr>
        <w:t>3. Ақпарат алуға;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lang w:val="kk-KZ"/>
        </w:rPr>
        <w:t>4. Өмірі мен денсаулығының қауіпсіздігін қамтамасыз ету құқығы;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lang w:val="kk-KZ"/>
        </w:rPr>
        <w:t>5. Сотқа және басқа уәкілетті мемлекеттік органдарына жүгінуге;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lang w:val="kk-KZ"/>
        </w:rPr>
        <w:t>6. Тұтынушыға материалдық та, моральдық та тұрғыдан келтірілген залал орнының өтелуіне кепілдік етеді.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b/>
          <w:bCs/>
          <w:i/>
          <w:iCs/>
          <w:sz w:val="28"/>
          <w:szCs w:val="28"/>
          <w:u w:val="single"/>
          <w:lang w:val="kk-KZ"/>
        </w:rPr>
        <w:t>Мәлімет екі бөліктен тұрады: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lang w:val="kk-KZ"/>
        </w:rPr>
        <w:t>1. Өнім өндіруші жайлы мәлімет (кәсіпорын атауы, мекен-жайы).</w:t>
      </w:r>
    </w:p>
    <w:p w:rsidR="00085F33" w:rsidRPr="00025493" w:rsidRDefault="00085F33" w:rsidP="00085F33">
      <w:pPr>
        <w:pStyle w:val="a3"/>
        <w:spacing w:before="0" w:beforeAutospacing="0" w:after="0" w:afterAutospacing="0" w:line="210" w:lineRule="atLeast"/>
      </w:pPr>
      <w:r w:rsidRPr="00025493">
        <w:rPr>
          <w:sz w:val="28"/>
          <w:szCs w:val="28"/>
          <w:lang w:val="kk-KZ"/>
        </w:rPr>
        <w:t>2. Тауар жайында мәлімет (сертификат пен расталған стандартқа сай келуі).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</w:pPr>
      <w:r w:rsidRPr="00025493">
        <w:rPr>
          <w:sz w:val="28"/>
          <w:szCs w:val="28"/>
          <w:lang w:val="kk-KZ"/>
        </w:rPr>
        <w:t>3. Орындаушының (дайындаушының) туралы ақпарат: атауы, мекен-жайы, жұмыс режимі, қолданылу мерзімі және лицензиялық нөмір; өнім туралы ақпарат: салмағы, көлемі, калориялық құндылығы, бағасы, жарамдылық мерзімі, өндіріс орны, бағасы, пайдалану ережелері, кепілдік мерзімі, қызмет ету мерзімі.</w:t>
      </w:r>
    </w:p>
    <w:p w:rsidR="00085F3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shd w:val="clear" w:color="auto" w:fill="FFFFFF"/>
          <w:lang w:val="kk-KZ"/>
        </w:rPr>
        <w:t>15 наурыз - Дүниежүзілік тұтынушылар күні. 1962 жылы АҚШ президенті Дж Кеннеди тұтынушылардың төрт негізгі құқықтарын жариялады: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shd w:val="clear" w:color="auto" w:fill="FFFFFF"/>
          <w:lang w:val="kk-KZ"/>
        </w:rPr>
        <w:t>1. қауіпсіздікті қамтамасыз ету құқығы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shd w:val="clear" w:color="auto" w:fill="FFFFFF"/>
          <w:lang w:val="kk-KZ"/>
        </w:rPr>
        <w:t>2. ақпарат алу құқығы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shd w:val="clear" w:color="auto" w:fill="FFFFFF"/>
          <w:lang w:val="kk-KZ"/>
        </w:rPr>
        <w:t>3. таңдау құқығы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shd w:val="clear" w:color="auto" w:fill="FFFFFF"/>
          <w:lang w:val="kk-KZ"/>
        </w:rPr>
        <w:t>4. тыңдау құқығы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shd w:val="clear" w:color="auto" w:fill="FFFFFF"/>
          <w:lang w:val="kk-KZ"/>
        </w:rPr>
        <w:t>Кейінірек БҰҰ осы құқықтарды кеңейтеді: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shd w:val="clear" w:color="auto" w:fill="FFFFFF"/>
          <w:lang w:val="kk-KZ"/>
        </w:rPr>
        <w:t>5. Білім алу құқығы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  <w:r w:rsidRPr="00025493">
        <w:rPr>
          <w:sz w:val="28"/>
          <w:szCs w:val="28"/>
          <w:shd w:val="clear" w:color="auto" w:fill="FFFFFF"/>
          <w:lang w:val="kk-KZ"/>
        </w:rPr>
        <w:t>6. келтірілген залалды өтеу құқығы.</w:t>
      </w:r>
    </w:p>
    <w:p w:rsidR="00085F33" w:rsidRPr="00025493" w:rsidRDefault="00085F33" w:rsidP="00085F33">
      <w:pPr>
        <w:pStyle w:val="a3"/>
        <w:shd w:val="clear" w:color="auto" w:fill="FFFFFF"/>
        <w:spacing w:before="0" w:beforeAutospacing="0" w:after="0" w:afterAutospacing="0" w:line="210" w:lineRule="atLeast"/>
        <w:rPr>
          <w:lang w:val="kk-KZ"/>
        </w:rPr>
      </w:pPr>
    </w:p>
    <w:p w:rsidR="00175B7D" w:rsidRPr="00085F33" w:rsidRDefault="00175B7D">
      <w:pPr>
        <w:rPr>
          <w:lang w:val="kk-KZ"/>
        </w:rPr>
      </w:pPr>
    </w:p>
    <w:sectPr w:rsidR="00175B7D" w:rsidRPr="00085F33" w:rsidSect="00175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85F33"/>
    <w:rsid w:val="00025493"/>
    <w:rsid w:val="00085F33"/>
    <w:rsid w:val="00175B7D"/>
    <w:rsid w:val="00A74F57"/>
    <w:rsid w:val="00BF6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5F3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3</cp:revision>
  <dcterms:created xsi:type="dcterms:W3CDTF">2020-10-31T16:26:00Z</dcterms:created>
  <dcterms:modified xsi:type="dcterms:W3CDTF">2020-11-03T02:06:00Z</dcterms:modified>
</cp:coreProperties>
</file>